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2B5377" w14:textId="0343A6A4" w:rsidR="002C3ED6" w:rsidRPr="00D83DEE" w:rsidRDefault="00A77017">
      <w:pPr>
        <w:rPr>
          <w:b/>
          <w:bCs/>
          <w:sz w:val="28"/>
          <w:szCs w:val="28"/>
          <w:lang w:val="en-US"/>
        </w:rPr>
      </w:pPr>
      <w:r w:rsidRPr="00D83DEE">
        <w:rPr>
          <w:b/>
          <w:bCs/>
          <w:sz w:val="28"/>
          <w:szCs w:val="28"/>
          <w:lang w:val="en-US"/>
        </w:rPr>
        <w:t>Renewable energy generation technologies:</w:t>
      </w:r>
    </w:p>
    <w:p w14:paraId="555CA40A" w14:textId="05D9AA55" w:rsidR="00A77017" w:rsidRDefault="00A77017">
      <w:pPr>
        <w:rPr>
          <w:b/>
          <w:bCs/>
          <w:sz w:val="28"/>
          <w:szCs w:val="28"/>
          <w:lang w:val="en-US"/>
        </w:rPr>
      </w:pPr>
      <w:r w:rsidRPr="00D83DEE">
        <w:rPr>
          <w:b/>
          <w:bCs/>
          <w:sz w:val="28"/>
          <w:szCs w:val="28"/>
          <w:lang w:val="en-US"/>
        </w:rPr>
        <w:t>2- Solar energy (PV &amp; Thermal energy):</w:t>
      </w:r>
    </w:p>
    <w:p w14:paraId="0A683E59" w14:textId="7328FBD8" w:rsidR="00D83DEE" w:rsidRPr="00D83DEE" w:rsidRDefault="00D83DEE">
      <w:pPr>
        <w:rPr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06527792" wp14:editId="460C8CB9">
            <wp:extent cx="6762307" cy="8782456"/>
            <wp:effectExtent l="0" t="0" r="63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0" r="2923" b="3707"/>
                    <a:stretch/>
                  </pic:blipFill>
                  <pic:spPr bwMode="auto">
                    <a:xfrm>
                      <a:off x="0" y="0"/>
                      <a:ext cx="6771564" cy="879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A1285C" w14:textId="6A7F756A" w:rsidR="00A77017" w:rsidRDefault="00A77017">
      <w:pPr>
        <w:rPr>
          <w:lang w:val="en-US"/>
        </w:rPr>
      </w:pPr>
    </w:p>
    <w:p w14:paraId="36C8460A" w14:textId="1CFAE715" w:rsidR="003E19A6" w:rsidRDefault="003E19A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7DD67DB" wp14:editId="6BAF6D0F">
            <wp:extent cx="6909172" cy="3051544"/>
            <wp:effectExtent l="0" t="0" r="635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452" b="4998"/>
                    <a:stretch/>
                  </pic:blipFill>
                  <pic:spPr bwMode="auto">
                    <a:xfrm>
                      <a:off x="0" y="0"/>
                      <a:ext cx="6918175" cy="30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7FD530" w14:textId="3354D9E5" w:rsidR="003E19A6" w:rsidRDefault="003E19A6">
      <w:pPr>
        <w:rPr>
          <w:lang w:val="en-US"/>
        </w:rPr>
      </w:pPr>
      <w:r>
        <w:rPr>
          <w:noProof/>
        </w:rPr>
        <w:drawing>
          <wp:inline distT="0" distB="0" distL="0" distR="0" wp14:anchorId="1D1C3A55" wp14:editId="4CB4134A">
            <wp:extent cx="6794153" cy="2817628"/>
            <wp:effectExtent l="0" t="0" r="6985" b="190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5" r="1604" b="66501"/>
                    <a:stretch/>
                  </pic:blipFill>
                  <pic:spPr bwMode="auto">
                    <a:xfrm>
                      <a:off x="0" y="0"/>
                      <a:ext cx="6807990" cy="282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380221" w14:textId="5CC96175" w:rsidR="003E19A6" w:rsidRDefault="00BE7546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62E4E9D" wp14:editId="214E340C">
            <wp:simplePos x="457200" y="457200"/>
            <wp:positionH relativeFrom="margin">
              <wp:align>center</wp:align>
            </wp:positionH>
            <wp:positionV relativeFrom="margin">
              <wp:align>top</wp:align>
            </wp:positionV>
            <wp:extent cx="5833481" cy="4844143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40" b="1654"/>
                    <a:stretch/>
                  </pic:blipFill>
                  <pic:spPr bwMode="auto">
                    <a:xfrm>
                      <a:off x="0" y="0"/>
                      <a:ext cx="5833481" cy="484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B234225" w14:textId="77777777" w:rsidR="00BE7546" w:rsidRDefault="00BE7546">
      <w:pPr>
        <w:rPr>
          <w:lang w:val="en-US"/>
        </w:rPr>
      </w:pPr>
    </w:p>
    <w:p w14:paraId="0160B0FF" w14:textId="77777777" w:rsidR="00BE7546" w:rsidRDefault="00BE7546">
      <w:pPr>
        <w:rPr>
          <w:lang w:val="en-US"/>
        </w:rPr>
      </w:pPr>
    </w:p>
    <w:p w14:paraId="4F40BD93" w14:textId="77777777" w:rsidR="00BE7546" w:rsidRDefault="00BE7546">
      <w:pPr>
        <w:rPr>
          <w:lang w:val="en-US"/>
        </w:rPr>
      </w:pPr>
    </w:p>
    <w:p w14:paraId="2C8AFDF0" w14:textId="77777777" w:rsidR="00BE7546" w:rsidRDefault="00BE7546">
      <w:pPr>
        <w:rPr>
          <w:lang w:val="en-US"/>
        </w:rPr>
      </w:pPr>
    </w:p>
    <w:p w14:paraId="126C1639" w14:textId="77777777" w:rsidR="00BE7546" w:rsidRDefault="00BE7546">
      <w:pPr>
        <w:rPr>
          <w:lang w:val="en-US"/>
        </w:rPr>
      </w:pPr>
    </w:p>
    <w:p w14:paraId="4756DA85" w14:textId="77777777" w:rsidR="00BE7546" w:rsidRDefault="00BE7546">
      <w:pPr>
        <w:rPr>
          <w:lang w:val="en-US"/>
        </w:rPr>
      </w:pPr>
    </w:p>
    <w:p w14:paraId="1CCB96D3" w14:textId="77777777" w:rsidR="00BE7546" w:rsidRDefault="00BE7546">
      <w:pPr>
        <w:rPr>
          <w:lang w:val="en-US"/>
        </w:rPr>
      </w:pPr>
    </w:p>
    <w:p w14:paraId="6501F039" w14:textId="77777777" w:rsidR="00BE7546" w:rsidRDefault="00BE7546">
      <w:pPr>
        <w:rPr>
          <w:lang w:val="en-US"/>
        </w:rPr>
      </w:pPr>
    </w:p>
    <w:p w14:paraId="6EA4EBCD" w14:textId="77777777" w:rsidR="00BE7546" w:rsidRDefault="00BE7546">
      <w:pPr>
        <w:rPr>
          <w:lang w:val="en-US"/>
        </w:rPr>
      </w:pPr>
    </w:p>
    <w:p w14:paraId="6A577BFE" w14:textId="77777777" w:rsidR="00BE7546" w:rsidRDefault="00BE7546">
      <w:pPr>
        <w:rPr>
          <w:lang w:val="en-US"/>
        </w:rPr>
      </w:pPr>
    </w:p>
    <w:p w14:paraId="6911EDEF" w14:textId="77777777" w:rsidR="00BE7546" w:rsidRDefault="00BE7546">
      <w:pPr>
        <w:rPr>
          <w:lang w:val="en-US"/>
        </w:rPr>
      </w:pPr>
    </w:p>
    <w:p w14:paraId="43753E6C" w14:textId="77777777" w:rsidR="00BE7546" w:rsidRDefault="00BE7546">
      <w:pPr>
        <w:rPr>
          <w:lang w:val="en-US"/>
        </w:rPr>
      </w:pPr>
    </w:p>
    <w:p w14:paraId="09D17415" w14:textId="77777777" w:rsidR="00BE7546" w:rsidRDefault="00BE7546">
      <w:pPr>
        <w:rPr>
          <w:lang w:val="en-US"/>
        </w:rPr>
      </w:pPr>
    </w:p>
    <w:p w14:paraId="2C495BB1" w14:textId="77777777" w:rsidR="00BE7546" w:rsidRDefault="00BE7546">
      <w:pPr>
        <w:rPr>
          <w:lang w:val="en-US"/>
        </w:rPr>
      </w:pPr>
    </w:p>
    <w:p w14:paraId="2122E3E0" w14:textId="77777777" w:rsidR="00BE7546" w:rsidRDefault="00BE7546">
      <w:pPr>
        <w:rPr>
          <w:lang w:val="en-US"/>
        </w:rPr>
      </w:pPr>
    </w:p>
    <w:p w14:paraId="00033E59" w14:textId="77777777" w:rsidR="00BE7546" w:rsidRDefault="00BE7546">
      <w:pPr>
        <w:rPr>
          <w:lang w:val="en-US"/>
        </w:rPr>
      </w:pPr>
    </w:p>
    <w:p w14:paraId="7B4B7E3B" w14:textId="5D93F351" w:rsidR="00BE7546" w:rsidRDefault="00BE7546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FEA5C9F" wp14:editId="0B4AC8BC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885180" cy="4770120"/>
            <wp:effectExtent l="0" t="0" r="1270" b="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8" b="35054"/>
                    <a:stretch/>
                  </pic:blipFill>
                  <pic:spPr bwMode="auto">
                    <a:xfrm>
                      <a:off x="0" y="0"/>
                      <a:ext cx="5885180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744D12" w14:textId="77777777" w:rsidR="00BE7546" w:rsidRDefault="00BE7546">
      <w:pPr>
        <w:rPr>
          <w:lang w:val="en-US"/>
        </w:rPr>
      </w:pPr>
    </w:p>
    <w:p w14:paraId="71A4A393" w14:textId="77777777" w:rsidR="00BE7546" w:rsidRDefault="00BE7546">
      <w:pPr>
        <w:rPr>
          <w:lang w:val="en-US"/>
        </w:rPr>
      </w:pPr>
    </w:p>
    <w:p w14:paraId="0B7A498B" w14:textId="77777777" w:rsidR="00BE7546" w:rsidRDefault="00BE7546">
      <w:pPr>
        <w:rPr>
          <w:lang w:val="en-US"/>
        </w:rPr>
      </w:pPr>
    </w:p>
    <w:p w14:paraId="3124ABB6" w14:textId="77777777" w:rsidR="00BE7546" w:rsidRDefault="00BE7546">
      <w:pPr>
        <w:rPr>
          <w:lang w:val="en-US"/>
        </w:rPr>
      </w:pPr>
    </w:p>
    <w:p w14:paraId="2634FF0C" w14:textId="77777777" w:rsidR="00BE7546" w:rsidRDefault="00BE7546">
      <w:pPr>
        <w:rPr>
          <w:lang w:val="en-US"/>
        </w:rPr>
      </w:pPr>
    </w:p>
    <w:p w14:paraId="781BB28C" w14:textId="77777777" w:rsidR="00BE7546" w:rsidRDefault="00BE7546">
      <w:pPr>
        <w:rPr>
          <w:lang w:val="en-US"/>
        </w:rPr>
      </w:pPr>
    </w:p>
    <w:p w14:paraId="0F9E6AE4" w14:textId="77777777" w:rsidR="00BE7546" w:rsidRDefault="00BE7546">
      <w:pPr>
        <w:rPr>
          <w:lang w:val="en-US"/>
        </w:rPr>
      </w:pPr>
    </w:p>
    <w:p w14:paraId="3E4EBB27" w14:textId="77777777" w:rsidR="00BE7546" w:rsidRDefault="00BE7546">
      <w:pPr>
        <w:rPr>
          <w:lang w:val="en-US"/>
        </w:rPr>
      </w:pPr>
    </w:p>
    <w:p w14:paraId="49D5A7DF" w14:textId="77777777" w:rsidR="00BE7546" w:rsidRDefault="00BE7546">
      <w:pPr>
        <w:rPr>
          <w:lang w:val="en-US"/>
        </w:rPr>
      </w:pPr>
    </w:p>
    <w:p w14:paraId="25CC1F21" w14:textId="77777777" w:rsidR="00BE7546" w:rsidRDefault="00BE7546">
      <w:pPr>
        <w:rPr>
          <w:lang w:val="en-US"/>
        </w:rPr>
      </w:pPr>
    </w:p>
    <w:p w14:paraId="13FE42EF" w14:textId="77777777" w:rsidR="00BE7546" w:rsidRDefault="00BE7546">
      <w:pPr>
        <w:rPr>
          <w:lang w:val="en-US"/>
        </w:rPr>
      </w:pPr>
    </w:p>
    <w:p w14:paraId="595842DD" w14:textId="77777777" w:rsidR="00BE7546" w:rsidRDefault="00BE7546">
      <w:pPr>
        <w:rPr>
          <w:lang w:val="en-US"/>
        </w:rPr>
      </w:pPr>
    </w:p>
    <w:p w14:paraId="5D076B5C" w14:textId="77777777" w:rsidR="00BE7546" w:rsidRDefault="00BE7546">
      <w:pPr>
        <w:rPr>
          <w:lang w:val="en-US"/>
        </w:rPr>
      </w:pPr>
    </w:p>
    <w:p w14:paraId="464BA206" w14:textId="77777777" w:rsidR="00BE7546" w:rsidRDefault="00BE7546">
      <w:pPr>
        <w:rPr>
          <w:lang w:val="en-US"/>
        </w:rPr>
      </w:pPr>
    </w:p>
    <w:p w14:paraId="5E691BE2" w14:textId="77777777" w:rsidR="00BE7546" w:rsidRDefault="00BE7546">
      <w:pPr>
        <w:rPr>
          <w:lang w:val="en-US"/>
        </w:rPr>
      </w:pPr>
    </w:p>
    <w:p w14:paraId="4BC81AB1" w14:textId="77777777" w:rsidR="00BE7546" w:rsidRDefault="00BE7546">
      <w:pPr>
        <w:rPr>
          <w:lang w:val="en-US"/>
        </w:rPr>
      </w:pPr>
    </w:p>
    <w:p w14:paraId="34ACB287" w14:textId="195C3F9E" w:rsidR="00BE7546" w:rsidRDefault="00BE7546">
      <w:pPr>
        <w:rPr>
          <w:lang w:val="en-US"/>
        </w:rPr>
      </w:pPr>
      <w:r>
        <w:rPr>
          <w:lang w:val="en-US"/>
        </w:rPr>
        <w:lastRenderedPageBreak/>
        <w:t>Ghghghgh</w:t>
      </w:r>
    </w:p>
    <w:p w14:paraId="7F8CCF8E" w14:textId="4B668B34" w:rsidR="00BE7546" w:rsidRDefault="00BE7546">
      <w:pPr>
        <w:rPr>
          <w:lang w:val="en-US"/>
        </w:rPr>
      </w:pPr>
      <w:r>
        <w:rPr>
          <w:noProof/>
        </w:rPr>
        <w:drawing>
          <wp:inline distT="0" distB="0" distL="0" distR="0" wp14:anchorId="4B36252F" wp14:editId="1D6C6F5E">
            <wp:extent cx="6645787" cy="3052899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294"/>
                    <a:stretch/>
                  </pic:blipFill>
                  <pic:spPr bwMode="auto">
                    <a:xfrm>
                      <a:off x="0" y="0"/>
                      <a:ext cx="6645910" cy="305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F73530" w14:textId="04798110" w:rsidR="00E037B8" w:rsidRDefault="00E037B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1B4E10A" wp14:editId="2E4E149C">
            <wp:extent cx="6645910" cy="918908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8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8F4DD" w14:textId="185D2B1B" w:rsidR="00E037B8" w:rsidRDefault="00E037B8">
      <w:pPr>
        <w:rPr>
          <w:lang w:val="en-US"/>
        </w:rPr>
      </w:pPr>
    </w:p>
    <w:p w14:paraId="494B584A" w14:textId="6A86F289" w:rsidR="00E037B8" w:rsidRDefault="00E037B8">
      <w:pPr>
        <w:rPr>
          <w:lang w:val="en-US"/>
        </w:rPr>
      </w:pPr>
    </w:p>
    <w:p w14:paraId="561361F0" w14:textId="43C8E0A0" w:rsidR="00E037B8" w:rsidRDefault="00E037B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D74380D" wp14:editId="1E42B113">
            <wp:extent cx="6894582" cy="4876800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98357" cy="487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1A570" w14:textId="77777777" w:rsidR="00834AFE" w:rsidRDefault="00834AFE">
      <w:pPr>
        <w:rPr>
          <w:lang w:val="en-US"/>
        </w:rPr>
      </w:pPr>
    </w:p>
    <w:p w14:paraId="3A992632" w14:textId="77777777" w:rsidR="00834AFE" w:rsidRDefault="00834AFE">
      <w:pPr>
        <w:rPr>
          <w:lang w:val="en-US"/>
        </w:rPr>
      </w:pPr>
    </w:p>
    <w:p w14:paraId="622FD8A8" w14:textId="77777777" w:rsidR="00834AFE" w:rsidRDefault="00834AFE">
      <w:pPr>
        <w:rPr>
          <w:lang w:val="en-US"/>
        </w:rPr>
      </w:pPr>
    </w:p>
    <w:p w14:paraId="318BA46C" w14:textId="56A0A9D9" w:rsidR="00834AFE" w:rsidRDefault="00834AFE">
      <w:pPr>
        <w:rPr>
          <w:lang w:val="en-US"/>
        </w:rPr>
      </w:pPr>
      <w:r w:rsidRPr="00E037B8"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3CFF88A9" wp14:editId="02ED2469">
            <wp:simplePos x="0" y="0"/>
            <wp:positionH relativeFrom="margin">
              <wp:posOffset>76200</wp:posOffset>
            </wp:positionH>
            <wp:positionV relativeFrom="margin">
              <wp:posOffset>5873115</wp:posOffset>
            </wp:positionV>
            <wp:extent cx="2873375" cy="3238500"/>
            <wp:effectExtent l="0" t="0" r="317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37B8"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4302E585" wp14:editId="38140DE3">
            <wp:simplePos x="0" y="0"/>
            <wp:positionH relativeFrom="margin">
              <wp:posOffset>3086100</wp:posOffset>
            </wp:positionH>
            <wp:positionV relativeFrom="margin">
              <wp:posOffset>6057900</wp:posOffset>
            </wp:positionV>
            <wp:extent cx="3469640" cy="26162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64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CF3D68" w14:textId="537A4336" w:rsidR="00834AFE" w:rsidRDefault="00834AFE">
      <w:pPr>
        <w:rPr>
          <w:lang w:val="en-US"/>
        </w:rPr>
      </w:pPr>
    </w:p>
    <w:p w14:paraId="12D35590" w14:textId="7683CC1A" w:rsidR="00834AFE" w:rsidRDefault="00834AFE">
      <w:pPr>
        <w:rPr>
          <w:lang w:val="en-US"/>
        </w:rPr>
      </w:pPr>
    </w:p>
    <w:p w14:paraId="495876B4" w14:textId="2E5CAE14" w:rsidR="00834AFE" w:rsidRDefault="00834AFE">
      <w:pPr>
        <w:rPr>
          <w:lang w:val="en-US"/>
        </w:rPr>
      </w:pPr>
    </w:p>
    <w:p w14:paraId="6979F937" w14:textId="500122CB" w:rsidR="00E037B8" w:rsidRDefault="00834AFE">
      <w:pPr>
        <w:rPr>
          <w:lang w:val="en-US"/>
        </w:rPr>
      </w:pPr>
      <w:r>
        <w:rPr>
          <w:lang w:val="en-US"/>
        </w:rPr>
        <w:t>Ghg</w:t>
      </w:r>
    </w:p>
    <w:p w14:paraId="4E159147" w14:textId="7F2D894E" w:rsidR="00834AFE" w:rsidRDefault="00834AFE">
      <w:pPr>
        <w:rPr>
          <w:lang w:val="en-US"/>
        </w:rPr>
      </w:pPr>
    </w:p>
    <w:p w14:paraId="10F97BE9" w14:textId="04E3B211" w:rsidR="00834AFE" w:rsidRDefault="00834AFE">
      <w:pPr>
        <w:rPr>
          <w:lang w:val="en-US"/>
        </w:rPr>
      </w:pPr>
      <w:r>
        <w:rPr>
          <w:noProof/>
        </w:rPr>
        <w:drawing>
          <wp:inline distT="0" distB="0" distL="0" distR="0" wp14:anchorId="56CFE0EE" wp14:editId="6A456FEC">
            <wp:extent cx="6645910" cy="825246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25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2D6EC" w14:textId="0B37CEAA" w:rsidR="00834AFE" w:rsidRDefault="00834AFE">
      <w:pPr>
        <w:rPr>
          <w:lang w:val="en-US"/>
        </w:rPr>
      </w:pPr>
    </w:p>
    <w:p w14:paraId="76FFFBE3" w14:textId="556F3324" w:rsidR="00834AFE" w:rsidRDefault="00834AFE">
      <w:pPr>
        <w:rPr>
          <w:lang w:val="en-US"/>
        </w:rPr>
      </w:pPr>
    </w:p>
    <w:p w14:paraId="2609D9B3" w14:textId="62F177E6" w:rsidR="00834AFE" w:rsidRDefault="00834AFE">
      <w:pPr>
        <w:rPr>
          <w:lang w:val="en-US"/>
        </w:rPr>
      </w:pPr>
    </w:p>
    <w:p w14:paraId="6491A485" w14:textId="426166B8" w:rsidR="00834AFE" w:rsidRDefault="00834AFE">
      <w:pPr>
        <w:rPr>
          <w:lang w:val="en-US"/>
        </w:rPr>
      </w:pPr>
    </w:p>
    <w:p w14:paraId="2DAE89F8" w14:textId="4D6B5E01" w:rsidR="00834AFE" w:rsidRDefault="00834AFE">
      <w:pPr>
        <w:rPr>
          <w:lang w:val="en-US"/>
        </w:rPr>
      </w:pPr>
    </w:p>
    <w:p w14:paraId="2B0232CB" w14:textId="7F22C10E" w:rsidR="00834AFE" w:rsidRDefault="00003481">
      <w:pPr>
        <w:rPr>
          <w:lang w:val="en-US"/>
        </w:rPr>
      </w:pPr>
      <w:r>
        <w:rPr>
          <w:noProof/>
        </w:rPr>
        <w:drawing>
          <wp:inline distT="0" distB="0" distL="0" distR="0" wp14:anchorId="2CB7FD25" wp14:editId="6E599E82">
            <wp:extent cx="6645910" cy="842518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42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54293" w14:textId="28E7F16C" w:rsidR="00003481" w:rsidRDefault="00003481">
      <w:pPr>
        <w:rPr>
          <w:lang w:val="en-US"/>
        </w:rPr>
      </w:pPr>
    </w:p>
    <w:p w14:paraId="652584FD" w14:textId="6B6BC60F" w:rsidR="00003481" w:rsidRDefault="00003481">
      <w:pPr>
        <w:rPr>
          <w:lang w:val="en-US"/>
        </w:rPr>
      </w:pPr>
    </w:p>
    <w:p w14:paraId="209A19B9" w14:textId="52D993D1" w:rsidR="00003481" w:rsidRDefault="00003481">
      <w:pPr>
        <w:rPr>
          <w:lang w:val="en-US"/>
        </w:rPr>
      </w:pPr>
    </w:p>
    <w:p w14:paraId="000888F4" w14:textId="405B9378" w:rsidR="00003481" w:rsidRDefault="00003481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2A2A83BB" wp14:editId="5FBE373A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4774565" cy="9549130"/>
            <wp:effectExtent l="0" t="0" r="698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4565" cy="9549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354B92" w14:textId="1F599CB1" w:rsidR="00003481" w:rsidRDefault="00003481">
      <w:pPr>
        <w:rPr>
          <w:lang w:val="en-US"/>
        </w:rPr>
      </w:pPr>
    </w:p>
    <w:p w14:paraId="4BDCE600" w14:textId="74707493" w:rsidR="00003481" w:rsidRDefault="00003481">
      <w:pPr>
        <w:rPr>
          <w:lang w:val="en-US"/>
        </w:rPr>
      </w:pPr>
    </w:p>
    <w:p w14:paraId="19351ECB" w14:textId="25EB2119" w:rsidR="00003481" w:rsidRDefault="00003481">
      <w:pPr>
        <w:rPr>
          <w:lang w:val="en-US"/>
        </w:rPr>
      </w:pPr>
    </w:p>
    <w:p w14:paraId="48617D45" w14:textId="5F0F9AF4" w:rsidR="00003481" w:rsidRDefault="00003481">
      <w:pPr>
        <w:rPr>
          <w:lang w:val="en-US"/>
        </w:rPr>
      </w:pPr>
    </w:p>
    <w:p w14:paraId="74B86924" w14:textId="61A6767F" w:rsidR="00003481" w:rsidRDefault="00003481">
      <w:pPr>
        <w:rPr>
          <w:lang w:val="en-US"/>
        </w:rPr>
      </w:pPr>
    </w:p>
    <w:p w14:paraId="4A1CE00B" w14:textId="50CBF424" w:rsidR="00003481" w:rsidRDefault="00003481">
      <w:pPr>
        <w:rPr>
          <w:lang w:val="en-US"/>
        </w:rPr>
      </w:pPr>
    </w:p>
    <w:p w14:paraId="3B61E35E" w14:textId="355C6245" w:rsidR="00003481" w:rsidRDefault="00003481">
      <w:pPr>
        <w:rPr>
          <w:lang w:val="en-US"/>
        </w:rPr>
      </w:pPr>
    </w:p>
    <w:p w14:paraId="3432B1BB" w14:textId="17D92369" w:rsidR="00003481" w:rsidRDefault="00003481">
      <w:pPr>
        <w:rPr>
          <w:lang w:val="en-US"/>
        </w:rPr>
      </w:pPr>
    </w:p>
    <w:p w14:paraId="003029C5" w14:textId="52BF2E00" w:rsidR="00003481" w:rsidRDefault="00003481">
      <w:pPr>
        <w:rPr>
          <w:lang w:val="en-US"/>
        </w:rPr>
      </w:pPr>
    </w:p>
    <w:p w14:paraId="0B54A220" w14:textId="48DC6B9C" w:rsidR="00003481" w:rsidRDefault="00003481">
      <w:pPr>
        <w:rPr>
          <w:lang w:val="en-US"/>
        </w:rPr>
      </w:pPr>
    </w:p>
    <w:p w14:paraId="4B190C2C" w14:textId="1AF4DF49" w:rsidR="00003481" w:rsidRDefault="00003481">
      <w:pPr>
        <w:rPr>
          <w:lang w:val="en-US"/>
        </w:rPr>
      </w:pPr>
    </w:p>
    <w:p w14:paraId="3F26AB31" w14:textId="49824F11" w:rsidR="00003481" w:rsidRDefault="00003481">
      <w:pPr>
        <w:rPr>
          <w:lang w:val="en-US"/>
        </w:rPr>
      </w:pPr>
    </w:p>
    <w:p w14:paraId="272017F8" w14:textId="154441F0" w:rsidR="00003481" w:rsidRDefault="00003481">
      <w:pPr>
        <w:rPr>
          <w:lang w:val="en-US"/>
        </w:rPr>
      </w:pPr>
    </w:p>
    <w:p w14:paraId="76A25A8B" w14:textId="4D7875D7" w:rsidR="00003481" w:rsidRDefault="00003481">
      <w:pPr>
        <w:rPr>
          <w:lang w:val="en-US"/>
        </w:rPr>
      </w:pPr>
    </w:p>
    <w:p w14:paraId="214D8FF3" w14:textId="379824C3" w:rsidR="00003481" w:rsidRDefault="00003481">
      <w:pPr>
        <w:rPr>
          <w:lang w:val="en-US"/>
        </w:rPr>
      </w:pPr>
    </w:p>
    <w:p w14:paraId="62C70B41" w14:textId="0907A238" w:rsidR="00003481" w:rsidRDefault="00003481">
      <w:pPr>
        <w:rPr>
          <w:lang w:val="en-US"/>
        </w:rPr>
      </w:pPr>
    </w:p>
    <w:p w14:paraId="04E6FD83" w14:textId="2C9842CA" w:rsidR="00003481" w:rsidRDefault="00003481">
      <w:pPr>
        <w:rPr>
          <w:lang w:val="en-US"/>
        </w:rPr>
      </w:pPr>
    </w:p>
    <w:p w14:paraId="6846FBB3" w14:textId="0632E456" w:rsidR="00003481" w:rsidRDefault="00003481">
      <w:pPr>
        <w:rPr>
          <w:lang w:val="en-US"/>
        </w:rPr>
      </w:pPr>
    </w:p>
    <w:p w14:paraId="696E76B4" w14:textId="4DCCD1D3" w:rsidR="00003481" w:rsidRDefault="00003481">
      <w:pPr>
        <w:rPr>
          <w:lang w:val="en-US"/>
        </w:rPr>
      </w:pPr>
    </w:p>
    <w:p w14:paraId="459A5DD9" w14:textId="4E0F31A3" w:rsidR="00003481" w:rsidRDefault="00003481">
      <w:pPr>
        <w:rPr>
          <w:lang w:val="en-US"/>
        </w:rPr>
      </w:pPr>
    </w:p>
    <w:p w14:paraId="37F011F5" w14:textId="0FEDB262" w:rsidR="00003481" w:rsidRDefault="00003481">
      <w:pPr>
        <w:rPr>
          <w:lang w:val="en-US"/>
        </w:rPr>
      </w:pPr>
    </w:p>
    <w:p w14:paraId="2CE10CEE" w14:textId="50B9CA32" w:rsidR="00003481" w:rsidRDefault="00003481">
      <w:pPr>
        <w:rPr>
          <w:lang w:val="en-US"/>
        </w:rPr>
      </w:pPr>
    </w:p>
    <w:p w14:paraId="028EC1CD" w14:textId="39AD7C96" w:rsidR="00003481" w:rsidRDefault="00003481">
      <w:pPr>
        <w:rPr>
          <w:lang w:val="en-US"/>
        </w:rPr>
      </w:pPr>
    </w:p>
    <w:p w14:paraId="4F91594A" w14:textId="161B51B7" w:rsidR="00003481" w:rsidRDefault="00003481">
      <w:pPr>
        <w:rPr>
          <w:lang w:val="en-US"/>
        </w:rPr>
      </w:pPr>
    </w:p>
    <w:p w14:paraId="311A8730" w14:textId="61C10EA2" w:rsidR="00003481" w:rsidRDefault="00003481">
      <w:pPr>
        <w:rPr>
          <w:lang w:val="en-US"/>
        </w:rPr>
      </w:pPr>
    </w:p>
    <w:p w14:paraId="465B40A8" w14:textId="35CC44C6" w:rsidR="00003481" w:rsidRDefault="00003481">
      <w:pPr>
        <w:rPr>
          <w:lang w:val="en-US"/>
        </w:rPr>
      </w:pPr>
    </w:p>
    <w:p w14:paraId="78772E4D" w14:textId="0F384007" w:rsidR="00003481" w:rsidRDefault="00003481">
      <w:pPr>
        <w:rPr>
          <w:lang w:val="en-US"/>
        </w:rPr>
      </w:pPr>
    </w:p>
    <w:p w14:paraId="7BFD105A" w14:textId="3669354C" w:rsidR="00003481" w:rsidRDefault="00003481">
      <w:pPr>
        <w:rPr>
          <w:lang w:val="en-US"/>
        </w:rPr>
      </w:pPr>
    </w:p>
    <w:p w14:paraId="7D2E6DF6" w14:textId="793D6FE6" w:rsidR="00003481" w:rsidRDefault="00003481">
      <w:pPr>
        <w:rPr>
          <w:lang w:val="en-US"/>
        </w:rPr>
      </w:pPr>
    </w:p>
    <w:p w14:paraId="44FABC5F" w14:textId="62195F0D" w:rsidR="00003481" w:rsidRDefault="00003481">
      <w:pPr>
        <w:rPr>
          <w:lang w:val="en-US"/>
        </w:rPr>
      </w:pPr>
    </w:p>
    <w:p w14:paraId="02606E10" w14:textId="486B0459" w:rsidR="00003481" w:rsidRDefault="00003481">
      <w:pPr>
        <w:rPr>
          <w:lang w:val="en-US"/>
        </w:rPr>
      </w:pPr>
    </w:p>
    <w:p w14:paraId="4C92AE70" w14:textId="323AE2F1" w:rsidR="00003481" w:rsidRDefault="00003481">
      <w:pPr>
        <w:rPr>
          <w:lang w:val="en-US"/>
        </w:rPr>
      </w:pPr>
    </w:p>
    <w:p w14:paraId="182112BE" w14:textId="47D8B8AC" w:rsidR="00003481" w:rsidRDefault="00003481">
      <w:pPr>
        <w:rPr>
          <w:lang w:val="en-US"/>
        </w:rPr>
      </w:pPr>
    </w:p>
    <w:p w14:paraId="60317A6B" w14:textId="5EFC153B" w:rsidR="00003481" w:rsidRDefault="0000348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FCF3CAD" wp14:editId="573AEFB5">
            <wp:extent cx="6769100" cy="878281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1" t="2202"/>
                    <a:stretch/>
                  </pic:blipFill>
                  <pic:spPr bwMode="auto">
                    <a:xfrm>
                      <a:off x="0" y="0"/>
                      <a:ext cx="6770016" cy="8784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C7507A" w14:textId="08D472FF" w:rsidR="00003481" w:rsidRDefault="00003481">
      <w:pPr>
        <w:rPr>
          <w:lang w:val="en-US"/>
        </w:rPr>
      </w:pPr>
    </w:p>
    <w:p w14:paraId="594C590E" w14:textId="610165AB" w:rsidR="00003481" w:rsidRDefault="00003481">
      <w:pPr>
        <w:rPr>
          <w:lang w:val="en-US"/>
        </w:rPr>
      </w:pPr>
    </w:p>
    <w:p w14:paraId="0DA64D6E" w14:textId="3FF5358D" w:rsidR="00003481" w:rsidRDefault="00003481">
      <w:pPr>
        <w:rPr>
          <w:lang w:val="en-US"/>
        </w:rPr>
      </w:pPr>
    </w:p>
    <w:p w14:paraId="3D142BBA" w14:textId="0B0AE360" w:rsidR="00003481" w:rsidRDefault="00003481">
      <w:pPr>
        <w:rPr>
          <w:lang w:val="en-US"/>
        </w:rPr>
      </w:pPr>
    </w:p>
    <w:p w14:paraId="3BC18D93" w14:textId="0646C7EE" w:rsidR="00003481" w:rsidRDefault="0075255A">
      <w:pPr>
        <w:rPr>
          <w:lang w:val="en-US"/>
        </w:rPr>
      </w:pPr>
      <w:r w:rsidRPr="0075255A">
        <w:rPr>
          <w:noProof/>
          <w:lang w:val="en-US"/>
        </w:rPr>
        <w:drawing>
          <wp:inline distT="0" distB="0" distL="0" distR="0" wp14:anchorId="2C01EBD4" wp14:editId="0DE4315F">
            <wp:extent cx="6108700" cy="3926354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854" cy="392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0B4B3" w14:textId="7071C7AB" w:rsidR="0075255A" w:rsidRPr="00DF1776" w:rsidRDefault="00DF1776">
      <w:pPr>
        <w:rPr>
          <w:b/>
          <w:bCs/>
          <w:sz w:val="28"/>
          <w:szCs w:val="28"/>
          <w:u w:val="single"/>
          <w:lang w:val="en-US"/>
        </w:rPr>
      </w:pPr>
      <w:r w:rsidRPr="00DF1776">
        <w:rPr>
          <w:b/>
          <w:bCs/>
          <w:sz w:val="28"/>
          <w:szCs w:val="28"/>
          <w:u w:val="single"/>
          <w:lang w:val="en-US"/>
        </w:rPr>
        <w:t>Comparison</w:t>
      </w:r>
      <w:r w:rsidR="0075255A" w:rsidRPr="00DF1776">
        <w:rPr>
          <w:b/>
          <w:bCs/>
          <w:sz w:val="28"/>
          <w:szCs w:val="28"/>
          <w:u w:val="single"/>
          <w:lang w:val="en-US"/>
        </w:rPr>
        <w:t>:</w:t>
      </w:r>
    </w:p>
    <w:p w14:paraId="0855BD2F" w14:textId="5E0B242A" w:rsidR="0075255A" w:rsidRPr="0075255A" w:rsidRDefault="0075255A" w:rsidP="0075255A">
      <w:pPr>
        <w:pStyle w:val="ListParagraph"/>
        <w:numPr>
          <w:ilvl w:val="0"/>
          <w:numId w:val="1"/>
        </w:numPr>
        <w:spacing w:line="216" w:lineRule="auto"/>
        <w:textAlignment w:val="baseline"/>
        <w:rPr>
          <w:sz w:val="28"/>
          <w:szCs w:val="16"/>
        </w:rPr>
      </w:pPr>
      <w:r w:rsidRPr="0075255A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Panels made from </w:t>
      </w:r>
      <w:r w:rsidRPr="0075255A"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  <w:sz w:val="28"/>
          <w:szCs w:val="28"/>
        </w:rPr>
        <w:t>polycrystalline cells</w:t>
      </w:r>
      <w:r w:rsidRPr="0075255A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 xml:space="preserve"> are the most common and cheapest. Their conversion efficiency </w:t>
      </w:r>
      <w:r w:rsidR="00B6667F">
        <w:rPr>
          <w:rFonts w:asciiTheme="minorHAnsi" w:eastAsiaTheme="minorEastAsia" w:hAnsi="Calibri" w:cstheme="minorBidi"/>
          <w:b/>
          <w:bCs/>
          <w:color w:val="C00000"/>
          <w:kern w:val="24"/>
          <w:sz w:val="28"/>
          <w:szCs w:val="28"/>
        </w:rPr>
        <w:t>9</w:t>
      </w:r>
      <w:r w:rsidRPr="0075255A">
        <w:rPr>
          <w:rFonts w:asciiTheme="minorHAnsi" w:eastAsiaTheme="minorEastAsia" w:hAnsi="Calibri" w:cstheme="minorBidi"/>
          <w:b/>
          <w:bCs/>
          <w:color w:val="C00000"/>
          <w:kern w:val="24"/>
          <w:sz w:val="28"/>
          <w:szCs w:val="28"/>
        </w:rPr>
        <w:t>% to 1</w:t>
      </w:r>
      <w:r w:rsidR="00B6667F">
        <w:rPr>
          <w:rFonts w:asciiTheme="minorHAnsi" w:eastAsiaTheme="minorEastAsia" w:hAnsi="Calibri" w:cstheme="minorBidi"/>
          <w:b/>
          <w:bCs/>
          <w:color w:val="C00000"/>
          <w:kern w:val="24"/>
          <w:sz w:val="28"/>
          <w:szCs w:val="28"/>
        </w:rPr>
        <w:t>2</w:t>
      </w:r>
      <w:r w:rsidRPr="0075255A">
        <w:rPr>
          <w:rFonts w:asciiTheme="minorHAnsi" w:eastAsiaTheme="minorEastAsia" w:hAnsi="Calibri" w:cstheme="minorBidi"/>
          <w:b/>
          <w:bCs/>
          <w:color w:val="C00000"/>
          <w:kern w:val="24"/>
          <w:sz w:val="28"/>
          <w:szCs w:val="28"/>
        </w:rPr>
        <w:t xml:space="preserve">% </w:t>
      </w:r>
      <w:r w:rsidRPr="0075255A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(sunlight to electricity). However, under elevated temperatures of 50° C panel temperature, the efficiency drops by around 20%.</w:t>
      </w:r>
    </w:p>
    <w:p w14:paraId="5C47793B" w14:textId="130A9E2E" w:rsidR="0075255A" w:rsidRPr="0075255A" w:rsidRDefault="0075255A" w:rsidP="0075255A">
      <w:pPr>
        <w:pStyle w:val="ListParagraph"/>
        <w:numPr>
          <w:ilvl w:val="0"/>
          <w:numId w:val="1"/>
        </w:numPr>
        <w:spacing w:line="216" w:lineRule="auto"/>
        <w:textAlignment w:val="baseline"/>
        <w:rPr>
          <w:sz w:val="28"/>
          <w:szCs w:val="16"/>
        </w:rPr>
      </w:pPr>
      <w:r w:rsidRPr="0075255A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Panels made from </w:t>
      </w:r>
      <w:r w:rsidRPr="0075255A"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  <w:sz w:val="28"/>
          <w:szCs w:val="28"/>
        </w:rPr>
        <w:t>monocrystalline cells</w:t>
      </w:r>
      <w:r w:rsidRPr="0075255A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 xml:space="preserve"> are used in high reliability applications such as telecommunications and remote power. Their conversion efficiency is typically </w:t>
      </w:r>
      <w:r w:rsidRPr="0075255A">
        <w:rPr>
          <w:rFonts w:asciiTheme="minorHAnsi" w:eastAsiaTheme="minorEastAsia" w:hAnsi="Calibri" w:cstheme="minorBidi"/>
          <w:b/>
          <w:bCs/>
          <w:color w:val="C00000"/>
          <w:kern w:val="24"/>
          <w:sz w:val="28"/>
          <w:szCs w:val="28"/>
        </w:rPr>
        <w:t>1</w:t>
      </w:r>
      <w:r w:rsidR="00B6667F">
        <w:rPr>
          <w:rFonts w:asciiTheme="minorHAnsi" w:eastAsiaTheme="minorEastAsia" w:hAnsi="Calibri" w:cstheme="minorBidi"/>
          <w:b/>
          <w:bCs/>
          <w:color w:val="C00000"/>
          <w:kern w:val="24"/>
          <w:sz w:val="28"/>
          <w:szCs w:val="28"/>
        </w:rPr>
        <w:t>3</w:t>
      </w:r>
      <w:r w:rsidRPr="0075255A">
        <w:rPr>
          <w:rFonts w:asciiTheme="minorHAnsi" w:eastAsiaTheme="minorEastAsia" w:hAnsi="Calibri" w:cstheme="minorBidi"/>
          <w:b/>
          <w:bCs/>
          <w:color w:val="C00000"/>
          <w:kern w:val="24"/>
          <w:sz w:val="28"/>
          <w:szCs w:val="28"/>
        </w:rPr>
        <w:t>-1</w:t>
      </w:r>
      <w:r w:rsidR="00B6667F">
        <w:rPr>
          <w:rFonts w:asciiTheme="minorHAnsi" w:eastAsiaTheme="minorEastAsia" w:hAnsi="Calibri" w:cstheme="minorBidi"/>
          <w:b/>
          <w:bCs/>
          <w:color w:val="C00000"/>
          <w:kern w:val="24"/>
          <w:sz w:val="28"/>
          <w:szCs w:val="28"/>
        </w:rPr>
        <w:t>4</w:t>
      </w:r>
      <w:r w:rsidRPr="0075255A">
        <w:rPr>
          <w:rFonts w:asciiTheme="minorHAnsi" w:eastAsiaTheme="minorEastAsia" w:hAnsi="Calibri" w:cstheme="minorBidi"/>
          <w:b/>
          <w:bCs/>
          <w:color w:val="C00000"/>
          <w:kern w:val="24"/>
          <w:sz w:val="28"/>
          <w:szCs w:val="28"/>
        </w:rPr>
        <w:t>%</w:t>
      </w:r>
      <w:r w:rsidRPr="0075255A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 xml:space="preserve"> (higher than the polycrystalline cells). However, at elevated temp, the efficiency only drops by 10-15% so they are more consistent in output.</w:t>
      </w:r>
    </w:p>
    <w:p w14:paraId="3D02BF60" w14:textId="279F1B89" w:rsidR="0075255A" w:rsidRPr="0075255A" w:rsidRDefault="0075255A" w:rsidP="0075255A">
      <w:pPr>
        <w:pStyle w:val="ListParagraph"/>
        <w:numPr>
          <w:ilvl w:val="0"/>
          <w:numId w:val="1"/>
        </w:numPr>
        <w:spacing w:line="216" w:lineRule="auto"/>
        <w:textAlignment w:val="baseline"/>
        <w:rPr>
          <w:sz w:val="28"/>
          <w:szCs w:val="16"/>
        </w:rPr>
      </w:pPr>
      <w:r w:rsidRPr="0075255A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Panels made from </w:t>
      </w:r>
      <w:r w:rsidRPr="0075255A"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  <w:sz w:val="28"/>
          <w:szCs w:val="28"/>
        </w:rPr>
        <w:t>amorphous cells</w:t>
      </w:r>
      <w:r w:rsidRPr="0075255A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 xml:space="preserve"> have been used in portable items for many years. Their conversion efficiency of sunlight to electricity is </w:t>
      </w:r>
      <w:r w:rsidRPr="0075255A">
        <w:rPr>
          <w:rFonts w:asciiTheme="minorHAnsi" w:eastAsiaTheme="minorEastAsia" w:hAnsi="Calibri" w:cstheme="minorBidi"/>
          <w:b/>
          <w:bCs/>
          <w:color w:val="C00000"/>
          <w:kern w:val="24"/>
          <w:sz w:val="28"/>
          <w:szCs w:val="28"/>
        </w:rPr>
        <w:t>5-</w:t>
      </w:r>
      <w:r w:rsidR="00B6667F">
        <w:rPr>
          <w:rFonts w:asciiTheme="minorHAnsi" w:eastAsiaTheme="minorEastAsia" w:hAnsi="Calibri" w:cstheme="minorBidi"/>
          <w:b/>
          <w:bCs/>
          <w:color w:val="C00000"/>
          <w:kern w:val="24"/>
          <w:sz w:val="28"/>
          <w:szCs w:val="28"/>
        </w:rPr>
        <w:t>6</w:t>
      </w:r>
      <w:r w:rsidRPr="0075255A">
        <w:rPr>
          <w:rFonts w:asciiTheme="minorHAnsi" w:eastAsiaTheme="minorEastAsia" w:hAnsi="Calibri" w:cstheme="minorBidi"/>
          <w:b/>
          <w:bCs/>
          <w:color w:val="C00000"/>
          <w:kern w:val="24"/>
          <w:sz w:val="28"/>
          <w:szCs w:val="28"/>
        </w:rPr>
        <w:t>%</w:t>
      </w:r>
      <w:r w:rsidRPr="0075255A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, about half that of the other panels but unlike the other types, their output does not decrease in elevated temperatures.</w:t>
      </w:r>
    </w:p>
    <w:p w14:paraId="2D7491C7" w14:textId="6537B117" w:rsidR="0075255A" w:rsidRPr="0075255A" w:rsidRDefault="0075255A" w:rsidP="0075255A">
      <w:pPr>
        <w:pStyle w:val="ListParagraph"/>
        <w:numPr>
          <w:ilvl w:val="0"/>
          <w:numId w:val="1"/>
        </w:numPr>
        <w:spacing w:line="216" w:lineRule="auto"/>
        <w:textAlignment w:val="baseline"/>
        <w:rPr>
          <w:sz w:val="28"/>
          <w:szCs w:val="16"/>
        </w:rPr>
      </w:pPr>
      <w:r w:rsidRPr="0075255A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 xml:space="preserve">Panels made </w:t>
      </w:r>
      <w:r w:rsidRPr="00DF1776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8"/>
          <w:szCs w:val="28"/>
        </w:rPr>
        <w:t>thin</w:t>
      </w:r>
      <w:r w:rsidRPr="0075255A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 </w:t>
      </w:r>
      <w:r w:rsidRPr="0075255A"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  <w:sz w:val="28"/>
          <w:szCs w:val="28"/>
        </w:rPr>
        <w:t>film cell CIGS technology</w:t>
      </w:r>
      <w:r w:rsidRPr="0075255A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 xml:space="preserve"> are flexible, durable, and provide slightly higher efficiency than other flexible solar cells. Typical sizes less than 60W.They can be mounted to curved surfaces and any backpack, tents or jackets.</w:t>
      </w:r>
    </w:p>
    <w:p w14:paraId="73DBDA4E" w14:textId="77777777" w:rsidR="0075255A" w:rsidRPr="0075255A" w:rsidRDefault="0075255A"/>
    <w:sectPr w:rsidR="0075255A" w:rsidRPr="0075255A" w:rsidSect="00D83DEE"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685B21"/>
    <w:multiLevelType w:val="hybridMultilevel"/>
    <w:tmpl w:val="9DD437C8"/>
    <w:lvl w:ilvl="0" w:tplc="4D40DD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185B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481E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50E7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8894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D61E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163D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FE5F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68A5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ED6"/>
    <w:rsid w:val="00003481"/>
    <w:rsid w:val="00180ED0"/>
    <w:rsid w:val="002C3ED6"/>
    <w:rsid w:val="003E19A6"/>
    <w:rsid w:val="0075255A"/>
    <w:rsid w:val="00834AFE"/>
    <w:rsid w:val="00A77017"/>
    <w:rsid w:val="00B6667F"/>
    <w:rsid w:val="00BE7546"/>
    <w:rsid w:val="00D83DEE"/>
    <w:rsid w:val="00DF1776"/>
    <w:rsid w:val="00E037B8"/>
    <w:rsid w:val="00F45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40CD91"/>
  <w15:chartTrackingRefBased/>
  <w15:docId w15:val="{85F5D9AB-3890-4512-A0C2-234EB98F3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5255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12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92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01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1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0254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11</Pages>
  <Words>192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Hatim Ghadhban Abood</dc:creator>
  <cp:keywords/>
  <dc:description/>
  <cp:lastModifiedBy>Hatim Ghadhban Abood</cp:lastModifiedBy>
  <cp:revision>6</cp:revision>
  <dcterms:created xsi:type="dcterms:W3CDTF">2021-05-20T11:52:00Z</dcterms:created>
  <dcterms:modified xsi:type="dcterms:W3CDTF">2021-05-20T12:37:00Z</dcterms:modified>
</cp:coreProperties>
</file>